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41A43" w14:textId="77777777" w:rsidR="00B07261" w:rsidRPr="00D14968" w:rsidRDefault="008D4995" w:rsidP="00B07261">
      <w:pPr>
        <w:pStyle w:val="NoSpacing"/>
        <w:jc w:val="center"/>
        <w:rPr>
          <w:rFonts w:ascii="Futura" w:hAnsi="Futura" w:cs="Futura"/>
          <w:b/>
        </w:rPr>
      </w:pPr>
      <w:r w:rsidRPr="00D14968">
        <w:rPr>
          <w:rFonts w:ascii="Futura" w:hAnsi="Futura" w:cs="Futura"/>
          <w:b/>
        </w:rPr>
        <w:t xml:space="preserve">PMEA </w:t>
      </w:r>
      <w:r w:rsidR="00965E44" w:rsidRPr="00D14968">
        <w:rPr>
          <w:rFonts w:ascii="Futura" w:hAnsi="Futura" w:cs="Futura"/>
          <w:b/>
        </w:rPr>
        <w:t>Model Curriculum Framework</w:t>
      </w:r>
    </w:p>
    <w:p w14:paraId="1E304B8B" w14:textId="11246B29" w:rsidR="00965E44" w:rsidRPr="00D14968" w:rsidRDefault="00965E44" w:rsidP="00B07261">
      <w:pPr>
        <w:pStyle w:val="NoSpacing"/>
        <w:jc w:val="center"/>
        <w:rPr>
          <w:rFonts w:ascii="Futura" w:hAnsi="Futura" w:cs="Futura"/>
          <w:b/>
        </w:rPr>
      </w:pPr>
      <w:r w:rsidRPr="00D14968">
        <w:rPr>
          <w:rFonts w:ascii="Futura" w:hAnsi="Futura" w:cs="Futura"/>
          <w:b/>
        </w:rPr>
        <w:t xml:space="preserve">Lesson Plan </w:t>
      </w:r>
    </w:p>
    <w:p w14:paraId="3DCEC6BF" w14:textId="77777777" w:rsidR="00965E44" w:rsidRPr="00D14968" w:rsidRDefault="00965E44" w:rsidP="00B07261">
      <w:pPr>
        <w:pStyle w:val="NoSpacing"/>
      </w:pPr>
    </w:p>
    <w:p w14:paraId="40AB7084" w14:textId="0E7BC85C" w:rsidR="00B07261" w:rsidRPr="00C666D0" w:rsidRDefault="00B07261" w:rsidP="00B07261">
      <w:pPr>
        <w:pStyle w:val="NoSpacing"/>
        <w:rPr>
          <w:b/>
        </w:rPr>
      </w:pPr>
      <w:r w:rsidRPr="00D14968">
        <w:rPr>
          <w:b/>
          <w:u w:val="single"/>
        </w:rPr>
        <w:t>Lesson Title:</w:t>
      </w:r>
      <w:r w:rsidR="00C666D0">
        <w:rPr>
          <w:b/>
        </w:rPr>
        <w:t xml:space="preserve"> Memories – Highschool Choir Rehearsal KCSD</w:t>
      </w:r>
    </w:p>
    <w:p w14:paraId="0C085DB6" w14:textId="77777777" w:rsidR="00B07261" w:rsidRPr="00D14968" w:rsidRDefault="00B07261" w:rsidP="00B07261">
      <w:pPr>
        <w:pStyle w:val="NoSpacing"/>
      </w:pPr>
    </w:p>
    <w:tbl>
      <w:tblPr>
        <w:tblStyle w:val="TableGrid"/>
        <w:tblW w:w="0" w:type="auto"/>
        <w:tblLook w:val="04A0" w:firstRow="1" w:lastRow="0" w:firstColumn="1" w:lastColumn="0" w:noHBand="0" w:noVBand="1"/>
      </w:tblPr>
      <w:tblGrid>
        <w:gridCol w:w="4068"/>
        <w:gridCol w:w="247"/>
        <w:gridCol w:w="5035"/>
      </w:tblGrid>
      <w:tr w:rsidR="00D14968" w:rsidRPr="00D14968" w14:paraId="0CF43CCF" w14:textId="77777777" w:rsidTr="00655848">
        <w:tc>
          <w:tcPr>
            <w:tcW w:w="9350" w:type="dxa"/>
            <w:gridSpan w:val="3"/>
          </w:tcPr>
          <w:p w14:paraId="37FFB5DB" w14:textId="22881491" w:rsidR="004E0006" w:rsidRPr="00D14968" w:rsidRDefault="004E0006" w:rsidP="00B07261">
            <w:pPr>
              <w:pStyle w:val="NoSpacing"/>
            </w:pPr>
            <w:r w:rsidRPr="00D14968">
              <w:t xml:space="preserve">Check One:                    □ General Music                    </w:t>
            </w:r>
            <w:r w:rsidR="00C666D0">
              <w:t>x</w:t>
            </w:r>
            <w:r w:rsidRPr="00D14968">
              <w:t xml:space="preserve"> Ensemble                       □ Harmonizing Instruments                                               </w:t>
            </w:r>
          </w:p>
          <w:p w14:paraId="67F068E0" w14:textId="77777777" w:rsidR="004E0006" w:rsidRPr="00D14968" w:rsidRDefault="004E0006" w:rsidP="00B07261">
            <w:pPr>
              <w:pStyle w:val="NoSpacing"/>
            </w:pPr>
            <w:r w:rsidRPr="00D14968">
              <w:t xml:space="preserve">                                        □ Theory &amp; Composition      □ Music Technology</w:t>
            </w:r>
          </w:p>
        </w:tc>
      </w:tr>
      <w:tr w:rsidR="00D14968" w:rsidRPr="00D14968" w14:paraId="4F724DA1" w14:textId="77777777" w:rsidTr="007A448F">
        <w:tc>
          <w:tcPr>
            <w:tcW w:w="4068" w:type="dxa"/>
          </w:tcPr>
          <w:p w14:paraId="10CD861A" w14:textId="49FD6DC0" w:rsidR="00965E44" w:rsidRPr="00D14968" w:rsidRDefault="00965E44" w:rsidP="00B07261">
            <w:pPr>
              <w:pStyle w:val="NoSpacing"/>
            </w:pPr>
            <w:r w:rsidRPr="00D14968">
              <w:t>Grade Level</w:t>
            </w:r>
            <w:r w:rsidR="001267C4" w:rsidRPr="00D14968">
              <w:t>(s)</w:t>
            </w:r>
            <w:r w:rsidRPr="00D14968">
              <w:t>:</w:t>
            </w:r>
            <w:r w:rsidR="00C666D0">
              <w:t xml:space="preserve"> </w:t>
            </w:r>
            <w:r w:rsidR="00C666D0" w:rsidRPr="00C666D0">
              <w:rPr>
                <w:b/>
                <w:bCs/>
              </w:rPr>
              <w:t>9-12</w:t>
            </w:r>
          </w:p>
        </w:tc>
        <w:tc>
          <w:tcPr>
            <w:tcW w:w="5282" w:type="dxa"/>
            <w:gridSpan w:val="2"/>
          </w:tcPr>
          <w:p w14:paraId="379E5010" w14:textId="2BDCA431" w:rsidR="00965E44" w:rsidRPr="00D14968" w:rsidRDefault="00C666D0" w:rsidP="001267C4">
            <w:pPr>
              <w:pStyle w:val="NoSpacing"/>
            </w:pPr>
            <w:r>
              <w:t>x</w:t>
            </w:r>
            <w:r w:rsidR="009E0769" w:rsidRPr="00D14968">
              <w:t xml:space="preserve"> </w:t>
            </w:r>
            <w:r w:rsidR="007A448F" w:rsidRPr="00D14968">
              <w:t>Single Day</w:t>
            </w:r>
            <w:r w:rsidR="009E0769" w:rsidRPr="00D14968">
              <w:t xml:space="preserve"> Plan  </w:t>
            </w:r>
            <w:r w:rsidR="007A448F" w:rsidRPr="00D14968">
              <w:t xml:space="preserve"> </w:t>
            </w:r>
            <w:r w:rsidR="009E0769" w:rsidRPr="00D14968">
              <w:t xml:space="preserve">  □ Multi-Day Plan   </w:t>
            </w:r>
            <w:r w:rsidR="007A448F" w:rsidRPr="00D14968">
              <w:t xml:space="preserve">  </w:t>
            </w:r>
            <w:r w:rsidR="009E0769" w:rsidRPr="00D14968">
              <w:t>□ Unit Plan</w:t>
            </w:r>
          </w:p>
        </w:tc>
      </w:tr>
      <w:tr w:rsidR="00D14968" w:rsidRPr="00D14968" w14:paraId="4D064A38" w14:textId="77777777" w:rsidTr="00655848">
        <w:trPr>
          <w:trHeight w:val="547"/>
        </w:trPr>
        <w:tc>
          <w:tcPr>
            <w:tcW w:w="9350" w:type="dxa"/>
            <w:gridSpan w:val="3"/>
          </w:tcPr>
          <w:p w14:paraId="27407A8D" w14:textId="724CFCA3" w:rsidR="00777D82" w:rsidRPr="00D14968" w:rsidRDefault="00777D82" w:rsidP="00B07261">
            <w:pPr>
              <w:pStyle w:val="NoSpacing"/>
            </w:pPr>
            <w:r w:rsidRPr="00D14968">
              <w:t>Lesson Objective(s):</w:t>
            </w:r>
          </w:p>
          <w:p w14:paraId="6FAA4604" w14:textId="3D20AA46" w:rsidR="00886F69" w:rsidRDefault="00C666D0" w:rsidP="00B07261">
            <w:pPr>
              <w:pStyle w:val="NoSpacing"/>
              <w:rPr>
                <w:i/>
              </w:rPr>
            </w:pPr>
            <w:r>
              <w:rPr>
                <w:i/>
              </w:rPr>
              <w:t xml:space="preserve">-Students will be able to identify and perform their parts solfège syllables within the context of the Maroon 5 </w:t>
            </w:r>
            <w:proofErr w:type="gramStart"/>
            <w:r>
              <w:rPr>
                <w:i/>
              </w:rPr>
              <w:t>-“</w:t>
            </w:r>
            <w:proofErr w:type="gramEnd"/>
            <w:r>
              <w:rPr>
                <w:i/>
              </w:rPr>
              <w:t>Memories” choral arrangement.</w:t>
            </w:r>
          </w:p>
          <w:p w14:paraId="58B21F9F" w14:textId="4A311C1B" w:rsidR="00C666D0" w:rsidRDefault="00C666D0" w:rsidP="00B07261">
            <w:pPr>
              <w:pStyle w:val="NoSpacing"/>
              <w:rPr>
                <w:i/>
              </w:rPr>
            </w:pPr>
            <w:r>
              <w:rPr>
                <w:i/>
              </w:rPr>
              <w:t>-SWBAT adjust vowel shape and pitch to improve ensemble intonation in response to surrounding vocal parts.</w:t>
            </w:r>
          </w:p>
          <w:p w14:paraId="5A22AC39" w14:textId="2E0ACBDD" w:rsidR="00C666D0" w:rsidRDefault="00C666D0" w:rsidP="00B07261">
            <w:pPr>
              <w:pStyle w:val="NoSpacing"/>
              <w:rPr>
                <w:i/>
              </w:rPr>
            </w:pPr>
            <w:r>
              <w:rPr>
                <w:i/>
              </w:rPr>
              <w:t>-SWBAT demonstrate balanced choral tone by shaping their sound within a four-part choral work.</w:t>
            </w:r>
          </w:p>
          <w:p w14:paraId="5C1C8424" w14:textId="055A2AD4" w:rsidR="00886F69" w:rsidRPr="00D14968" w:rsidRDefault="00886F69" w:rsidP="00B07261">
            <w:pPr>
              <w:pStyle w:val="NoSpacing"/>
            </w:pPr>
          </w:p>
        </w:tc>
      </w:tr>
      <w:tr w:rsidR="00D14968" w:rsidRPr="00D14968" w14:paraId="2A8F36F3" w14:textId="77777777" w:rsidTr="00655848">
        <w:trPr>
          <w:trHeight w:val="547"/>
        </w:trPr>
        <w:tc>
          <w:tcPr>
            <w:tcW w:w="9350" w:type="dxa"/>
            <w:gridSpan w:val="3"/>
          </w:tcPr>
          <w:p w14:paraId="0E84FCB8" w14:textId="617ED4C8" w:rsidR="00965E44" w:rsidRPr="00D14968" w:rsidRDefault="00965E44" w:rsidP="00B07261">
            <w:pPr>
              <w:pStyle w:val="NoSpacing"/>
            </w:pPr>
            <w:r w:rsidRPr="00D14968">
              <w:t>Lesson Description:</w:t>
            </w:r>
          </w:p>
          <w:p w14:paraId="417309D5" w14:textId="0809D7F9" w:rsidR="00B01CF0" w:rsidRPr="00D14968" w:rsidRDefault="00C666D0" w:rsidP="00B07261">
            <w:pPr>
              <w:pStyle w:val="NoSpacing"/>
              <w:rPr>
                <w:i/>
              </w:rPr>
            </w:pPr>
            <w:r>
              <w:rPr>
                <w:i/>
              </w:rPr>
              <w:t>This lesson focuses on developing intonation, balance, and listening across the choir while applying solfège based warm-ups and rehearsal in the context of the introduction to “Memories”. Students will identify their role within the harmonic structure and adjust pitch, tone, and dynamics to find balance as an ensemble.</w:t>
            </w:r>
          </w:p>
          <w:p w14:paraId="6F18EED4" w14:textId="77777777" w:rsidR="00886F69" w:rsidRPr="00D14968" w:rsidRDefault="00886F69" w:rsidP="00B07261">
            <w:pPr>
              <w:pStyle w:val="NoSpacing"/>
            </w:pPr>
          </w:p>
        </w:tc>
      </w:tr>
      <w:tr w:rsidR="00D14968" w:rsidRPr="00D14968" w14:paraId="20F41BEB" w14:textId="77777777" w:rsidTr="00655848">
        <w:tc>
          <w:tcPr>
            <w:tcW w:w="9350" w:type="dxa"/>
            <w:gridSpan w:val="3"/>
          </w:tcPr>
          <w:p w14:paraId="533BCC89" w14:textId="3B4168B8" w:rsidR="00965E44" w:rsidRPr="00D14968" w:rsidRDefault="00B07261" w:rsidP="00B07261">
            <w:pPr>
              <w:pStyle w:val="NoSpacing"/>
            </w:pPr>
            <w:r w:rsidRPr="00D14968">
              <w:t>Rationale</w:t>
            </w:r>
            <w:r w:rsidR="00965E44" w:rsidRPr="00D14968">
              <w:t>:</w:t>
            </w:r>
          </w:p>
          <w:p w14:paraId="24B12767" w14:textId="43EA2BDD" w:rsidR="00B60CD9" w:rsidRPr="00D14968" w:rsidRDefault="00C666D0" w:rsidP="00B07261">
            <w:pPr>
              <w:pStyle w:val="NoSpacing"/>
              <w:rPr>
                <w:i/>
              </w:rPr>
            </w:pPr>
            <w:r>
              <w:rPr>
                <w:i/>
              </w:rPr>
              <w:t>The scaffolded warm-up and consequent application to the repertoire seeks to build cohesive musical independence and strengthen ensemble awareness.</w:t>
            </w:r>
            <w:r>
              <w:rPr>
                <w:i/>
              </w:rPr>
              <w:t xml:space="preserve"> Application of solfege in the warm-up is transferred directly to the harmonic structures built by the arpeggiated introduction. This development in balance and tone then can be applied across the rest of the composition.</w:t>
            </w:r>
          </w:p>
          <w:p w14:paraId="38228FD1" w14:textId="77777777" w:rsidR="00965E44" w:rsidRPr="00D14968" w:rsidRDefault="00965E44" w:rsidP="00B07261">
            <w:pPr>
              <w:pStyle w:val="NoSpacing"/>
            </w:pPr>
          </w:p>
        </w:tc>
      </w:tr>
      <w:tr w:rsidR="00961BB2" w:rsidRPr="00D14968" w14:paraId="5EA250B1" w14:textId="77777777" w:rsidTr="00C666D0">
        <w:tc>
          <w:tcPr>
            <w:tcW w:w="4315" w:type="dxa"/>
            <w:gridSpan w:val="2"/>
          </w:tcPr>
          <w:p w14:paraId="0FC5D1AB" w14:textId="4D3D1AD2" w:rsidR="00B60CD9" w:rsidRPr="00D14968" w:rsidRDefault="00961BB2" w:rsidP="00B07261">
            <w:pPr>
              <w:pStyle w:val="NoSpacing"/>
            </w:pPr>
            <w:r w:rsidRPr="00D14968">
              <w:t>Tea</w:t>
            </w:r>
            <w:r w:rsidR="00B60CD9" w:rsidRPr="00D14968">
              <w:t>cher Resources and Equipment</w:t>
            </w:r>
            <w:r w:rsidR="00C666D0">
              <w:t>:</w:t>
            </w:r>
          </w:p>
          <w:p w14:paraId="4FDFDBCA" w14:textId="40CBC8CE" w:rsidR="00961BB2" w:rsidRPr="00C666D0" w:rsidRDefault="00C666D0" w:rsidP="00B07261">
            <w:pPr>
              <w:pStyle w:val="NoSpacing"/>
              <w:rPr>
                <w:i/>
              </w:rPr>
            </w:pPr>
            <w:r>
              <w:rPr>
                <w:i/>
              </w:rPr>
              <w:t>Chalk-Board (solfege syllables) Piano, music</w:t>
            </w:r>
          </w:p>
        </w:tc>
        <w:tc>
          <w:tcPr>
            <w:tcW w:w="5035" w:type="dxa"/>
          </w:tcPr>
          <w:p w14:paraId="59FFB0EB" w14:textId="5CD75C0A" w:rsidR="00961BB2" w:rsidRPr="00D14968" w:rsidRDefault="00961BB2" w:rsidP="00B07261">
            <w:pPr>
              <w:pStyle w:val="NoSpacing"/>
              <w:rPr>
                <w:i/>
              </w:rPr>
            </w:pPr>
            <w:r w:rsidRPr="00D14968">
              <w:t>Student Resources:</w:t>
            </w:r>
            <w:r w:rsidR="00886F69" w:rsidRPr="00D14968">
              <w:t xml:space="preserve"> </w:t>
            </w:r>
            <w:r w:rsidR="00C666D0">
              <w:rPr>
                <w:i/>
              </w:rPr>
              <w:t>Music</w:t>
            </w:r>
          </w:p>
          <w:p w14:paraId="41330DB9" w14:textId="77777777" w:rsidR="00961BB2" w:rsidRPr="00D14968" w:rsidRDefault="00961BB2" w:rsidP="00B07261">
            <w:pPr>
              <w:pStyle w:val="NoSpacing"/>
            </w:pPr>
          </w:p>
        </w:tc>
      </w:tr>
    </w:tbl>
    <w:p w14:paraId="13FE7204" w14:textId="77777777" w:rsidR="00B07261" w:rsidRPr="00D14968" w:rsidRDefault="00B07261" w:rsidP="00B07261">
      <w:pPr>
        <w:pStyle w:val="NoSpacing"/>
      </w:pPr>
    </w:p>
    <w:p w14:paraId="6C25F4D4" w14:textId="418B8570" w:rsidR="00B60CD9" w:rsidRPr="00D14968" w:rsidRDefault="00B26F19" w:rsidP="00B07261">
      <w:pPr>
        <w:pStyle w:val="NoSpacing"/>
        <w:rPr>
          <w:b/>
          <w:i/>
        </w:rPr>
      </w:pPr>
      <w:r w:rsidRPr="00D14968">
        <w:rPr>
          <w:b/>
        </w:rPr>
        <w:t>Connections</w:t>
      </w:r>
      <w:r w:rsidR="00965E44" w:rsidRPr="00D14968">
        <w:rPr>
          <w:b/>
        </w:rPr>
        <w:t>:</w:t>
      </w:r>
      <w:r w:rsidR="00FA7F66" w:rsidRPr="00D14968">
        <w:rPr>
          <w:b/>
        </w:rPr>
        <w:t xml:space="preserve"> </w:t>
      </w:r>
      <w:r w:rsidR="004124A0" w:rsidRPr="00D14968">
        <w:rPr>
          <w:b/>
          <w:i/>
        </w:rPr>
        <w:t>Choose those most applicable. These may be found in the MCF Documents.</w:t>
      </w:r>
    </w:p>
    <w:tbl>
      <w:tblPr>
        <w:tblStyle w:val="TableGrid"/>
        <w:tblW w:w="0" w:type="auto"/>
        <w:tblLook w:val="04A0" w:firstRow="1" w:lastRow="0" w:firstColumn="1" w:lastColumn="0" w:noHBand="0" w:noVBand="1"/>
      </w:tblPr>
      <w:tblGrid>
        <w:gridCol w:w="4675"/>
        <w:gridCol w:w="4675"/>
      </w:tblGrid>
      <w:tr w:rsidR="00D14968" w:rsidRPr="00D14968" w14:paraId="6E616050" w14:textId="77777777" w:rsidTr="00655848">
        <w:tc>
          <w:tcPr>
            <w:tcW w:w="9350" w:type="dxa"/>
            <w:gridSpan w:val="2"/>
          </w:tcPr>
          <w:p w14:paraId="05218469" w14:textId="1C4170FE" w:rsidR="00B07261" w:rsidRPr="00D14968" w:rsidRDefault="00257474" w:rsidP="00B07261">
            <w:pPr>
              <w:pStyle w:val="NoSpacing"/>
            </w:pPr>
            <w:r w:rsidRPr="00D14968">
              <w:t>PA Competency(s)</w:t>
            </w:r>
            <w:r w:rsidR="00B07261" w:rsidRPr="00D14968">
              <w:t>:</w:t>
            </w:r>
            <w:r w:rsidR="00C666D0">
              <w:t xml:space="preserve"> Students will perform and analyze music with applicable musical elements (balance, pitch, harmony) and demonstrate ensemble skill by responding to others and listening across the choir. Students will refine their performance with self-assessment and feedback from the teacher. </w:t>
            </w:r>
          </w:p>
          <w:p w14:paraId="71E1615F" w14:textId="77777777" w:rsidR="00B07261" w:rsidRPr="00D14968" w:rsidRDefault="00B07261" w:rsidP="00B07261">
            <w:pPr>
              <w:pStyle w:val="NoSpacing"/>
            </w:pPr>
          </w:p>
        </w:tc>
      </w:tr>
      <w:tr w:rsidR="00D14968" w:rsidRPr="00D14968" w14:paraId="2CF53F4F" w14:textId="77777777" w:rsidTr="00655848">
        <w:tc>
          <w:tcPr>
            <w:tcW w:w="9350" w:type="dxa"/>
            <w:gridSpan w:val="2"/>
          </w:tcPr>
          <w:p w14:paraId="28B8BEFF" w14:textId="2F382F66" w:rsidR="00B07261" w:rsidRPr="00D14968" w:rsidRDefault="0074048F" w:rsidP="00B07261">
            <w:pPr>
              <w:pStyle w:val="NoSpacing"/>
            </w:pPr>
            <w:r w:rsidRPr="00D14968">
              <w:t xml:space="preserve">PA </w:t>
            </w:r>
            <w:r w:rsidR="00B07261" w:rsidRPr="00D14968">
              <w:t>Essential Questions:</w:t>
            </w:r>
            <w:r w:rsidR="00C666D0">
              <w:t xml:space="preserve"> How do musicians listen and adjust their sound to create an ensemble sound that is unified? What makes a performance balanced and in-tune?</w:t>
            </w:r>
          </w:p>
          <w:p w14:paraId="5283FFB2" w14:textId="77777777" w:rsidR="00B07261" w:rsidRPr="00D14968" w:rsidRDefault="00B07261" w:rsidP="00B07261">
            <w:pPr>
              <w:pStyle w:val="NoSpacing"/>
            </w:pPr>
          </w:p>
        </w:tc>
      </w:tr>
      <w:tr w:rsidR="00D14968" w:rsidRPr="00D14968" w14:paraId="4075FE20" w14:textId="77777777" w:rsidTr="00655848">
        <w:tc>
          <w:tcPr>
            <w:tcW w:w="4675" w:type="dxa"/>
          </w:tcPr>
          <w:p w14:paraId="578A85E6" w14:textId="242725F3" w:rsidR="00FD2021" w:rsidRPr="00D14968" w:rsidRDefault="00FD2021" w:rsidP="00FD2021">
            <w:pPr>
              <w:pStyle w:val="NoSpacing"/>
            </w:pPr>
            <w:r w:rsidRPr="00D14968">
              <w:t>PA Big Idea(s):</w:t>
            </w:r>
            <w:r w:rsidR="00C666D0">
              <w:t xml:space="preserve"> Musicians always seek to improve their performances through listening and application of feedback.</w:t>
            </w:r>
            <w:r w:rsidRPr="00D14968">
              <w:br/>
            </w:r>
          </w:p>
        </w:tc>
        <w:tc>
          <w:tcPr>
            <w:tcW w:w="4675" w:type="dxa"/>
          </w:tcPr>
          <w:p w14:paraId="783FBE57" w14:textId="7F791F86" w:rsidR="00FD2021" w:rsidRPr="00D14968" w:rsidRDefault="00E80292" w:rsidP="00FD2021">
            <w:pPr>
              <w:pStyle w:val="NoSpacing"/>
            </w:pPr>
            <w:r w:rsidRPr="00D14968">
              <w:t xml:space="preserve">National Standards </w:t>
            </w:r>
            <w:r w:rsidR="00FD2021" w:rsidRPr="00D14968">
              <w:t>Enduring Understanding(s):</w:t>
            </w:r>
            <w:r w:rsidR="00C666D0">
              <w:t xml:space="preserve"> Musician will characterize the quality of a performance by assessing criteria like accuracy, expression, and technical skill.</w:t>
            </w:r>
          </w:p>
        </w:tc>
      </w:tr>
      <w:tr w:rsidR="00D14968" w:rsidRPr="00D14968" w14:paraId="717944D0" w14:textId="77777777" w:rsidTr="00655848">
        <w:tc>
          <w:tcPr>
            <w:tcW w:w="9350" w:type="dxa"/>
            <w:gridSpan w:val="2"/>
          </w:tcPr>
          <w:p w14:paraId="09A2E878" w14:textId="1D57F81F" w:rsidR="00FD2021" w:rsidRPr="00D14968" w:rsidRDefault="00655848" w:rsidP="00FD2021">
            <w:pPr>
              <w:pStyle w:val="NoSpacing"/>
            </w:pPr>
            <w:r w:rsidRPr="00D14968">
              <w:t xml:space="preserve">National Standards </w:t>
            </w:r>
            <w:r w:rsidR="00FD2021" w:rsidRPr="00D14968">
              <w:t>Artistic Processes (Check all that apply):</w:t>
            </w:r>
          </w:p>
          <w:p w14:paraId="49BD0B13" w14:textId="638CDEEA" w:rsidR="00FD2021" w:rsidRPr="00D14968" w:rsidRDefault="00FD2021" w:rsidP="00FD2021">
            <w:pPr>
              <w:pStyle w:val="NoSpacing"/>
            </w:pPr>
            <w:r w:rsidRPr="00D14968">
              <w:t xml:space="preserve">                                        □ Creating            </w:t>
            </w:r>
            <w:r w:rsidR="00C666D0">
              <w:t>x</w:t>
            </w:r>
            <w:r w:rsidRPr="00D14968">
              <w:t xml:space="preserve"> Performing        </w:t>
            </w:r>
            <w:r w:rsidR="00C666D0">
              <w:t>x</w:t>
            </w:r>
            <w:r w:rsidRPr="00D14968">
              <w:t xml:space="preserve"> Responding       </w:t>
            </w:r>
            <w:r w:rsidR="00C666D0">
              <w:t>x</w:t>
            </w:r>
            <w:r w:rsidR="00655848" w:rsidRPr="00D14968">
              <w:t xml:space="preserve"> </w:t>
            </w:r>
            <w:r w:rsidRPr="00D14968">
              <w:t>Connecting</w:t>
            </w:r>
          </w:p>
          <w:p w14:paraId="745EBCAE" w14:textId="77777777" w:rsidR="00FD2021" w:rsidRPr="00D14968" w:rsidRDefault="00FD2021" w:rsidP="00FD2021">
            <w:pPr>
              <w:pStyle w:val="NoSpacing"/>
            </w:pPr>
          </w:p>
        </w:tc>
      </w:tr>
      <w:tr w:rsidR="00FD2021" w:rsidRPr="00D14968" w14:paraId="69A4908F" w14:textId="77777777" w:rsidTr="00655848">
        <w:tc>
          <w:tcPr>
            <w:tcW w:w="9350" w:type="dxa"/>
            <w:gridSpan w:val="2"/>
          </w:tcPr>
          <w:p w14:paraId="5451C517" w14:textId="638373F3" w:rsidR="00FD2021" w:rsidRPr="00D14968" w:rsidRDefault="00655848" w:rsidP="00FD2021">
            <w:pPr>
              <w:pStyle w:val="NoSpacing"/>
            </w:pPr>
            <w:r w:rsidRPr="00D14968">
              <w:lastRenderedPageBreak/>
              <w:t xml:space="preserve">National Standards </w:t>
            </w:r>
            <w:r w:rsidR="0074048F" w:rsidRPr="00D14968">
              <w:t xml:space="preserve">Music </w:t>
            </w:r>
            <w:r w:rsidR="00475AFA" w:rsidRPr="00D14968">
              <w:t>Process Components</w:t>
            </w:r>
            <w:r w:rsidR="00FD2021" w:rsidRPr="00D14968">
              <w:t>:</w:t>
            </w:r>
            <w:r w:rsidR="00C666D0">
              <w:t xml:space="preserve"> Students listen and assess their performances, reflecting on accuracy and blend as individuals within the ensemble.</w:t>
            </w:r>
          </w:p>
          <w:p w14:paraId="6002E1FD" w14:textId="77777777" w:rsidR="00FD2021" w:rsidRPr="00D14968" w:rsidRDefault="00FD2021" w:rsidP="00FD2021">
            <w:pPr>
              <w:pStyle w:val="NoSpacing"/>
            </w:pPr>
          </w:p>
        </w:tc>
      </w:tr>
    </w:tbl>
    <w:p w14:paraId="7E002E61" w14:textId="77777777" w:rsidR="00965E44" w:rsidRPr="00D14968" w:rsidRDefault="00965E44" w:rsidP="00B07261">
      <w:pPr>
        <w:pStyle w:val="NoSpacing"/>
      </w:pPr>
    </w:p>
    <w:p w14:paraId="68002BE2" w14:textId="0C688255" w:rsidR="00965E44" w:rsidRPr="00D14968" w:rsidRDefault="00965E44" w:rsidP="00B07261">
      <w:pPr>
        <w:pStyle w:val="NoSpacing"/>
        <w:rPr>
          <w:b/>
        </w:rPr>
      </w:pPr>
      <w:r w:rsidRPr="00D14968">
        <w:rPr>
          <w:b/>
        </w:rPr>
        <w:t>Standards:</w:t>
      </w:r>
      <w:r w:rsidR="00FA7F66" w:rsidRPr="00D14968">
        <w:rPr>
          <w:b/>
        </w:rPr>
        <w:t xml:space="preserve"> </w:t>
      </w:r>
      <w:r w:rsidR="004124A0" w:rsidRPr="00D14968">
        <w:rPr>
          <w:b/>
          <w:i/>
        </w:rPr>
        <w:t>Choose those most applicable. These may be found in the MCF Documents.</w:t>
      </w:r>
    </w:p>
    <w:tbl>
      <w:tblPr>
        <w:tblStyle w:val="TableGrid"/>
        <w:tblW w:w="0" w:type="auto"/>
        <w:tblLook w:val="04A0" w:firstRow="1" w:lastRow="0" w:firstColumn="1" w:lastColumn="0" w:noHBand="0" w:noVBand="1"/>
      </w:tblPr>
      <w:tblGrid>
        <w:gridCol w:w="9350"/>
      </w:tblGrid>
      <w:tr w:rsidR="00D14968" w:rsidRPr="00D14968" w14:paraId="496793E0" w14:textId="77777777" w:rsidTr="00655848">
        <w:tc>
          <w:tcPr>
            <w:tcW w:w="9350" w:type="dxa"/>
          </w:tcPr>
          <w:p w14:paraId="02CC0BF1" w14:textId="77777777" w:rsidR="00C666D0" w:rsidRDefault="00965E44" w:rsidP="00B07261">
            <w:pPr>
              <w:pStyle w:val="NoSpacing"/>
            </w:pPr>
            <w:r w:rsidRPr="00D14968">
              <w:t>PA Standards:</w:t>
            </w:r>
            <w:r w:rsidR="00C666D0">
              <w:t xml:space="preserve"> </w:t>
            </w:r>
          </w:p>
          <w:p w14:paraId="06679887" w14:textId="68F2E108" w:rsidR="00965E44" w:rsidRDefault="00C666D0" w:rsidP="00B07261">
            <w:pPr>
              <w:pStyle w:val="NoSpacing"/>
            </w:pPr>
            <w:r>
              <w:t>-9.1.</w:t>
            </w:r>
            <w:proofErr w:type="gramStart"/>
            <w:r>
              <w:t>12.A</w:t>
            </w:r>
            <w:proofErr w:type="gramEnd"/>
            <w:r>
              <w:t>- Know and use elements and principles of music to create and perform.</w:t>
            </w:r>
          </w:p>
          <w:p w14:paraId="69A065A0" w14:textId="3770AF4B" w:rsidR="00C666D0" w:rsidRPr="00D14968" w:rsidRDefault="00C666D0" w:rsidP="00B07261">
            <w:pPr>
              <w:pStyle w:val="NoSpacing"/>
            </w:pPr>
            <w:r>
              <w:t>-9.1.</w:t>
            </w:r>
            <w:proofErr w:type="gramStart"/>
            <w:r>
              <w:t>12.B</w:t>
            </w:r>
            <w:proofErr w:type="gramEnd"/>
            <w:r>
              <w:t>- Recognize, know, use, and demonstrate a variety of appropriate arts elements and principles to produce, review, and revise works</w:t>
            </w:r>
          </w:p>
        </w:tc>
      </w:tr>
      <w:tr w:rsidR="00965E44" w:rsidRPr="00D14968" w14:paraId="254B9E0D" w14:textId="77777777" w:rsidTr="00655848">
        <w:tc>
          <w:tcPr>
            <w:tcW w:w="9350" w:type="dxa"/>
          </w:tcPr>
          <w:p w14:paraId="1E6EBBC0" w14:textId="77777777" w:rsidR="00C666D0" w:rsidRDefault="00965E44" w:rsidP="00B07261">
            <w:pPr>
              <w:pStyle w:val="NoSpacing"/>
            </w:pPr>
            <w:r w:rsidRPr="00D14968">
              <w:t>National Core Music Standards:</w:t>
            </w:r>
            <w:r w:rsidR="00C666D0">
              <w:t xml:space="preserve"> </w:t>
            </w:r>
          </w:p>
          <w:p w14:paraId="45E35ADA" w14:textId="36BC3836" w:rsidR="00965E44" w:rsidRDefault="00C666D0" w:rsidP="00B07261">
            <w:pPr>
              <w:pStyle w:val="NoSpacing"/>
            </w:pPr>
            <w:r>
              <w:t>-</w:t>
            </w:r>
            <w:proofErr w:type="gramStart"/>
            <w:r>
              <w:t>MU:Pr4.2.E.HSI</w:t>
            </w:r>
            <w:proofErr w:type="gramEnd"/>
            <w:r>
              <w:t>- Demonstrate understanding of the structure and cont3ect of varies musical works.</w:t>
            </w:r>
          </w:p>
          <w:p w14:paraId="25A0CFAB" w14:textId="6B157533" w:rsidR="00C666D0" w:rsidRPr="00D14968" w:rsidRDefault="00C666D0" w:rsidP="00B07261">
            <w:pPr>
              <w:pStyle w:val="NoSpacing"/>
            </w:pPr>
            <w:r>
              <w:t>-</w:t>
            </w:r>
            <w:proofErr w:type="gramStart"/>
            <w:r>
              <w:t>MU:Pr5.1.E.HSI</w:t>
            </w:r>
            <w:proofErr w:type="gramEnd"/>
            <w:r>
              <w:t>- Develop and refine musical techniques and expressive qualities in performance.</w:t>
            </w:r>
          </w:p>
        </w:tc>
      </w:tr>
    </w:tbl>
    <w:p w14:paraId="60FB24C6" w14:textId="77777777" w:rsidR="00965E44" w:rsidRPr="00D14968" w:rsidRDefault="00965E44" w:rsidP="00B07261">
      <w:pPr>
        <w:pStyle w:val="NoSpacing"/>
      </w:pPr>
    </w:p>
    <w:p w14:paraId="1C8BED59" w14:textId="77777777" w:rsidR="00FA7F66" w:rsidRPr="00D14968" w:rsidRDefault="00FA7F66" w:rsidP="00B07261">
      <w:pPr>
        <w:pStyle w:val="NoSpacing"/>
        <w:rPr>
          <w:b/>
        </w:rPr>
      </w:pPr>
    </w:p>
    <w:p w14:paraId="3F1D2C2D" w14:textId="77777777" w:rsidR="00FA7F66" w:rsidRPr="00D14968" w:rsidRDefault="00FA7F66" w:rsidP="00B07261">
      <w:pPr>
        <w:pStyle w:val="NoSpacing"/>
        <w:rPr>
          <w:b/>
        </w:rPr>
      </w:pPr>
    </w:p>
    <w:p w14:paraId="1DBEA7C8" w14:textId="54697D8E" w:rsidR="00965E44" w:rsidRPr="00D14968" w:rsidRDefault="008E0AEE" w:rsidP="00B07261">
      <w:pPr>
        <w:pStyle w:val="NoSpacing"/>
        <w:rPr>
          <w:b/>
        </w:rPr>
      </w:pPr>
      <w:r w:rsidRPr="00D14968">
        <w:rPr>
          <w:b/>
        </w:rPr>
        <w:t>Performance Measures</w:t>
      </w:r>
      <w:r w:rsidR="00B07261" w:rsidRPr="00D14968">
        <w:rPr>
          <w:b/>
        </w:rPr>
        <w:t>:</w:t>
      </w:r>
    </w:p>
    <w:tbl>
      <w:tblPr>
        <w:tblStyle w:val="TableGrid"/>
        <w:tblW w:w="0" w:type="auto"/>
        <w:tblLook w:val="04A0" w:firstRow="1" w:lastRow="0" w:firstColumn="1" w:lastColumn="0" w:noHBand="0" w:noVBand="1"/>
      </w:tblPr>
      <w:tblGrid>
        <w:gridCol w:w="9350"/>
      </w:tblGrid>
      <w:tr w:rsidR="00D14968" w:rsidRPr="00D14968" w14:paraId="5D41BEC4" w14:textId="77777777" w:rsidTr="00655848">
        <w:tc>
          <w:tcPr>
            <w:tcW w:w="9350" w:type="dxa"/>
          </w:tcPr>
          <w:p w14:paraId="61A42E86" w14:textId="481DD229" w:rsidR="00B60CD9" w:rsidRPr="00D14968" w:rsidRDefault="00C666D0" w:rsidP="00B07261">
            <w:pPr>
              <w:pStyle w:val="NoSpacing"/>
              <w:rPr>
                <w:i/>
              </w:rPr>
            </w:pPr>
            <w:r>
              <w:rPr>
                <w:i/>
              </w:rPr>
              <w:t xml:space="preserve">During the class period/rehearsal, teacher will offer a variety of feedback and ask the choir questions to achieve the goals of the lesson and ability to perform the repertoire. Musical elements such as intonation, harmonic balance, and dynamic control will be assessed as an ensemble with the general statuses of improved, satisfactory, and needs more attention. </w:t>
            </w:r>
          </w:p>
          <w:p w14:paraId="11008D84" w14:textId="77777777" w:rsidR="00B07261" w:rsidRPr="00D14968" w:rsidRDefault="00B07261" w:rsidP="00B07261">
            <w:pPr>
              <w:pStyle w:val="NoSpacing"/>
            </w:pPr>
          </w:p>
        </w:tc>
      </w:tr>
      <w:tr w:rsidR="00961BB2" w:rsidRPr="00D14968" w14:paraId="5A04F76C" w14:textId="77777777" w:rsidTr="00655848">
        <w:tc>
          <w:tcPr>
            <w:tcW w:w="9350" w:type="dxa"/>
          </w:tcPr>
          <w:p w14:paraId="3E405FC9" w14:textId="77777777" w:rsidR="00961BB2" w:rsidRPr="00D14968" w:rsidRDefault="00961BB2" w:rsidP="00B07261">
            <w:pPr>
              <w:pStyle w:val="NoSpacing"/>
            </w:pPr>
            <w:r w:rsidRPr="00D14968">
              <w:t>Depth of Knowledge Level(s):</w:t>
            </w:r>
          </w:p>
          <w:p w14:paraId="46A78227" w14:textId="0F6E5FCF" w:rsidR="00961BB2" w:rsidRDefault="00C666D0" w:rsidP="00C666D0">
            <w:pPr>
              <w:pStyle w:val="NoSpacing"/>
              <w:numPr>
                <w:ilvl w:val="0"/>
                <w:numId w:val="1"/>
              </w:numPr>
              <w:rPr>
                <w:i/>
              </w:rPr>
            </w:pPr>
            <w:r>
              <w:rPr>
                <w:i/>
              </w:rPr>
              <w:t>Identification of Solfège syllables on their respective parts in the context of the repertoire.</w:t>
            </w:r>
          </w:p>
          <w:p w14:paraId="02EF9883" w14:textId="7BF3DD54" w:rsidR="00C666D0" w:rsidRPr="00D14968" w:rsidRDefault="00C666D0" w:rsidP="00C666D0">
            <w:pPr>
              <w:pStyle w:val="NoSpacing"/>
              <w:numPr>
                <w:ilvl w:val="0"/>
                <w:numId w:val="1"/>
              </w:numPr>
              <w:rPr>
                <w:i/>
              </w:rPr>
            </w:pPr>
            <w:r>
              <w:rPr>
                <w:i/>
              </w:rPr>
              <w:t>Demonstrating increased understanding of harmonic function while applying proper tone and intonation to their vocal part.</w:t>
            </w:r>
          </w:p>
          <w:p w14:paraId="2338EDBC" w14:textId="77777777" w:rsidR="00961BB2" w:rsidRPr="00D14968" w:rsidRDefault="00961BB2" w:rsidP="00B07261">
            <w:pPr>
              <w:pStyle w:val="NoSpacing"/>
            </w:pPr>
          </w:p>
        </w:tc>
      </w:tr>
    </w:tbl>
    <w:p w14:paraId="0B94D7EF" w14:textId="77777777" w:rsidR="00B07261" w:rsidRPr="00D14968" w:rsidRDefault="00B07261" w:rsidP="00B07261">
      <w:pPr>
        <w:pStyle w:val="NoSpacing"/>
      </w:pPr>
    </w:p>
    <w:p w14:paraId="682C9C4D" w14:textId="5256AEDD" w:rsidR="00B07261" w:rsidRPr="00D14968" w:rsidRDefault="00B26F19" w:rsidP="00B07261">
      <w:pPr>
        <w:pStyle w:val="NoSpacing"/>
        <w:rPr>
          <w:b/>
        </w:rPr>
      </w:pPr>
      <w:r w:rsidRPr="00D14968">
        <w:rPr>
          <w:b/>
        </w:rPr>
        <w:t>Instructional Process:</w:t>
      </w:r>
    </w:p>
    <w:tbl>
      <w:tblPr>
        <w:tblStyle w:val="TableGrid"/>
        <w:tblW w:w="0" w:type="auto"/>
        <w:tblLook w:val="04A0" w:firstRow="1" w:lastRow="0" w:firstColumn="1" w:lastColumn="0" w:noHBand="0" w:noVBand="1"/>
      </w:tblPr>
      <w:tblGrid>
        <w:gridCol w:w="9350"/>
      </w:tblGrid>
      <w:tr w:rsidR="00D14968" w:rsidRPr="00D14968" w14:paraId="6BCEFCCC" w14:textId="77777777" w:rsidTr="00655848">
        <w:tc>
          <w:tcPr>
            <w:tcW w:w="9350" w:type="dxa"/>
          </w:tcPr>
          <w:p w14:paraId="127523D2" w14:textId="627F24FB" w:rsidR="00B07261" w:rsidRPr="00D14968" w:rsidRDefault="00B26F19" w:rsidP="00B07261">
            <w:pPr>
              <w:pStyle w:val="NoSpacing"/>
            </w:pPr>
            <w:r w:rsidRPr="00D14968">
              <w:t>Procedures:</w:t>
            </w:r>
          </w:p>
          <w:p w14:paraId="17038709" w14:textId="3F76F38B" w:rsidR="00D7049D" w:rsidRDefault="00C666D0" w:rsidP="00C666D0">
            <w:pPr>
              <w:pStyle w:val="NoSpacing"/>
              <w:numPr>
                <w:ilvl w:val="0"/>
                <w:numId w:val="1"/>
              </w:numPr>
            </w:pPr>
            <w:r>
              <w:t>Warm-up with basic vocal/choral progression of exercises as desired something like: body-stretch, gently move air, descending vocalization on hum or doo, ascending pattern, create and balance chord, range extension, warm down.</w:t>
            </w:r>
          </w:p>
          <w:p w14:paraId="6AC760F6" w14:textId="4F063A98" w:rsidR="00C666D0" w:rsidRDefault="00C666D0" w:rsidP="00C666D0">
            <w:pPr>
              <w:pStyle w:val="NoSpacing"/>
              <w:numPr>
                <w:ilvl w:val="0"/>
                <w:numId w:val="1"/>
              </w:numPr>
            </w:pPr>
            <w:r>
              <w:t>In the context of the “warm-up” specifically use chords from the introduction of “Memories” by building the choir in order BTAS. Student hold pitches and seek balance across the choir. Reset and bring each section in one at a time at various speeds and attacks. Long held tone, and staccato.</w:t>
            </w:r>
          </w:p>
          <w:p w14:paraId="2CC9EA8B" w14:textId="060EF455" w:rsidR="00C666D0" w:rsidRDefault="00C666D0" w:rsidP="00C666D0">
            <w:pPr>
              <w:pStyle w:val="NoSpacing"/>
              <w:numPr>
                <w:ilvl w:val="0"/>
                <w:numId w:val="1"/>
              </w:numPr>
            </w:pPr>
            <w:r>
              <w:t xml:space="preserve">Turn to the music and apply solfège to each section. Rehearse one measure at a time in similar fashion to the warm-up. </w:t>
            </w:r>
          </w:p>
          <w:p w14:paraId="12E7EC94" w14:textId="764EFF08" w:rsidR="00C666D0" w:rsidRDefault="00C666D0" w:rsidP="00C666D0">
            <w:pPr>
              <w:pStyle w:val="NoSpacing"/>
              <w:numPr>
                <w:ilvl w:val="0"/>
                <w:numId w:val="1"/>
              </w:numPr>
            </w:pPr>
            <w:r>
              <w:t>Build introduction out to 2 measure and 4 measure phrases on solfege then text syllable.</w:t>
            </w:r>
          </w:p>
          <w:p w14:paraId="01542A83" w14:textId="74CFB879" w:rsidR="00C666D0" w:rsidRDefault="00C666D0" w:rsidP="00C666D0">
            <w:pPr>
              <w:pStyle w:val="NoSpacing"/>
              <w:numPr>
                <w:ilvl w:val="0"/>
                <w:numId w:val="1"/>
              </w:numPr>
            </w:pPr>
            <w:r>
              <w:t>Ask students refining and reflective question regarding their sections or which note/section is more important in a phrase.</w:t>
            </w:r>
          </w:p>
          <w:p w14:paraId="6E0A6C50" w14:textId="5F839954" w:rsidR="00C666D0" w:rsidRPr="00D14968" w:rsidRDefault="00C666D0" w:rsidP="00C666D0">
            <w:pPr>
              <w:pStyle w:val="NoSpacing"/>
              <w:numPr>
                <w:ilvl w:val="0"/>
                <w:numId w:val="1"/>
              </w:numPr>
            </w:pPr>
            <w:r>
              <w:t xml:space="preserve">Continue into the rest of the song as a run seeking to apply the same balance to the rest of the </w:t>
            </w:r>
            <w:proofErr w:type="spellStart"/>
            <w:r>
              <w:t>compostion</w:t>
            </w:r>
            <w:proofErr w:type="spellEnd"/>
            <w:r>
              <w:t>.</w:t>
            </w:r>
          </w:p>
          <w:p w14:paraId="50FF9A87" w14:textId="77777777" w:rsidR="00B26F19" w:rsidRPr="00D14968" w:rsidRDefault="00B26F19" w:rsidP="00B07261">
            <w:pPr>
              <w:pStyle w:val="NoSpacing"/>
            </w:pPr>
          </w:p>
          <w:p w14:paraId="7D602095" w14:textId="77777777" w:rsidR="00B07261" w:rsidRPr="00D14968" w:rsidRDefault="00B07261" w:rsidP="00B07261">
            <w:pPr>
              <w:pStyle w:val="NoSpacing"/>
            </w:pPr>
          </w:p>
        </w:tc>
      </w:tr>
      <w:tr w:rsidR="00D14968" w:rsidRPr="00D14968" w14:paraId="1FB41324" w14:textId="77777777" w:rsidTr="00655848">
        <w:tc>
          <w:tcPr>
            <w:tcW w:w="9350" w:type="dxa"/>
          </w:tcPr>
          <w:p w14:paraId="4CF4C7E7" w14:textId="77777777" w:rsidR="00B26F19" w:rsidRPr="00D14968" w:rsidRDefault="00B26F19" w:rsidP="00B26F19">
            <w:pPr>
              <w:pStyle w:val="NoSpacing"/>
            </w:pPr>
            <w:r w:rsidRPr="00D14968">
              <w:t>Differentiation Strategies:</w:t>
            </w:r>
          </w:p>
          <w:p w14:paraId="3EF21AA5" w14:textId="275DAC22" w:rsidR="004124A0" w:rsidRPr="00D14968" w:rsidRDefault="00C666D0" w:rsidP="00B26F19">
            <w:pPr>
              <w:pStyle w:val="NoSpacing"/>
              <w:rPr>
                <w:i/>
              </w:rPr>
            </w:pPr>
            <w:r>
              <w:rPr>
                <w:i/>
              </w:rPr>
              <w:lastRenderedPageBreak/>
              <w:t>Reinforce the solfège with Curwen hand signs, octave double across choir as sections are mixed, visual and aural modeling from teacher, repetition, and scaffold the ensemble layering as necessary or sing in unison.</w:t>
            </w:r>
          </w:p>
          <w:p w14:paraId="5F4CC87B" w14:textId="77777777" w:rsidR="00B26F19" w:rsidRPr="00D14968" w:rsidRDefault="00B26F19" w:rsidP="00B07261">
            <w:pPr>
              <w:pStyle w:val="NoSpacing"/>
            </w:pPr>
          </w:p>
        </w:tc>
      </w:tr>
      <w:tr w:rsidR="00B26F19" w:rsidRPr="00D14968" w14:paraId="02C45BE6" w14:textId="77777777" w:rsidTr="00655848">
        <w:tc>
          <w:tcPr>
            <w:tcW w:w="9350" w:type="dxa"/>
          </w:tcPr>
          <w:p w14:paraId="5CE16D51" w14:textId="77777777" w:rsidR="00B26F19" w:rsidRPr="00D14968" w:rsidRDefault="00B26F19" w:rsidP="00B26F19">
            <w:pPr>
              <w:pStyle w:val="NoSpacing"/>
            </w:pPr>
            <w:r w:rsidRPr="00D14968">
              <w:lastRenderedPageBreak/>
              <w:t>Essential Vocabulary:</w:t>
            </w:r>
          </w:p>
          <w:p w14:paraId="145E88D3" w14:textId="1633BDEA" w:rsidR="00B26F19" w:rsidRPr="00D14968" w:rsidRDefault="00C666D0" w:rsidP="00B07261">
            <w:pPr>
              <w:pStyle w:val="NoSpacing"/>
              <w:rPr>
                <w:i/>
              </w:rPr>
            </w:pPr>
            <w:r>
              <w:rPr>
                <w:i/>
              </w:rPr>
              <w:t>Solfège, Curwen signs, intonation, balance</w:t>
            </w:r>
          </w:p>
          <w:p w14:paraId="27BC6D93" w14:textId="77777777" w:rsidR="00B26F19" w:rsidRPr="00D14968" w:rsidRDefault="00B26F19" w:rsidP="00B07261">
            <w:pPr>
              <w:pStyle w:val="NoSpacing"/>
            </w:pPr>
          </w:p>
        </w:tc>
      </w:tr>
    </w:tbl>
    <w:p w14:paraId="6734E254" w14:textId="7C2ECB56" w:rsidR="00E80292" w:rsidRPr="00D14968" w:rsidRDefault="00E80292" w:rsidP="00E80292">
      <w:pPr>
        <w:pStyle w:val="NoSpacing"/>
        <w:rPr>
          <w:b/>
        </w:rPr>
      </w:pPr>
    </w:p>
    <w:p w14:paraId="3AF0BCFA" w14:textId="77777777" w:rsidR="00961BB2" w:rsidRPr="00D14968" w:rsidRDefault="00961BB2" w:rsidP="00B07261">
      <w:pPr>
        <w:pStyle w:val="NoSpacing"/>
        <w:rPr>
          <w:b/>
        </w:rPr>
      </w:pPr>
    </w:p>
    <w:p w14:paraId="408E94B8" w14:textId="77777777" w:rsidR="00B07261" w:rsidRPr="00D14968" w:rsidRDefault="00E80292" w:rsidP="00B07261">
      <w:pPr>
        <w:pStyle w:val="NoSpacing"/>
        <w:rPr>
          <w:b/>
        </w:rPr>
      </w:pPr>
      <w:r w:rsidRPr="00D14968">
        <w:rPr>
          <w:b/>
        </w:rPr>
        <w:t>District-Defined Initiatives</w:t>
      </w:r>
      <w:r w:rsidR="006D1A25" w:rsidRPr="00D14968">
        <w:rPr>
          <w:b/>
        </w:rPr>
        <w:t xml:space="preserve"> (as applicable)</w:t>
      </w:r>
      <w:r w:rsidR="00B07261" w:rsidRPr="00D14968">
        <w:rPr>
          <w:b/>
        </w:rPr>
        <w:t>:</w:t>
      </w:r>
    </w:p>
    <w:tbl>
      <w:tblPr>
        <w:tblStyle w:val="TableGrid"/>
        <w:tblW w:w="0" w:type="auto"/>
        <w:tblLook w:val="04A0" w:firstRow="1" w:lastRow="0" w:firstColumn="1" w:lastColumn="0" w:noHBand="0" w:noVBand="1"/>
      </w:tblPr>
      <w:tblGrid>
        <w:gridCol w:w="9350"/>
      </w:tblGrid>
      <w:tr w:rsidR="00B07261" w:rsidRPr="00D14968" w14:paraId="310C1D69" w14:textId="77777777" w:rsidTr="00655848">
        <w:tc>
          <w:tcPr>
            <w:tcW w:w="9350" w:type="dxa"/>
          </w:tcPr>
          <w:p w14:paraId="38EC1EC7" w14:textId="74524493" w:rsidR="00B07261" w:rsidRPr="00D14968" w:rsidRDefault="005D3F98" w:rsidP="00B07261">
            <w:pPr>
              <w:pStyle w:val="NoSpacing"/>
              <w:rPr>
                <w:i/>
              </w:rPr>
            </w:pPr>
            <w:r w:rsidRPr="00D14968">
              <w:rPr>
                <w:i/>
              </w:rPr>
              <w:t>Include any specific information that your school district has defined as an educational priority.</w:t>
            </w:r>
          </w:p>
          <w:p w14:paraId="55657A27" w14:textId="77777777" w:rsidR="00B07261" w:rsidRPr="00D14968" w:rsidRDefault="00B07261" w:rsidP="00B07261">
            <w:pPr>
              <w:pStyle w:val="NoSpacing"/>
            </w:pPr>
          </w:p>
        </w:tc>
      </w:tr>
    </w:tbl>
    <w:p w14:paraId="38D1068F" w14:textId="77777777" w:rsidR="00B07261" w:rsidRPr="00D14968" w:rsidRDefault="00B07261" w:rsidP="00B07261">
      <w:pPr>
        <w:pStyle w:val="NoSpacing"/>
      </w:pPr>
    </w:p>
    <w:p w14:paraId="45F56561" w14:textId="77777777" w:rsidR="00E80292" w:rsidRPr="00D14968" w:rsidRDefault="00E80292">
      <w:pPr>
        <w:pStyle w:val="NoSpacing"/>
      </w:pPr>
    </w:p>
    <w:sectPr w:rsidR="00E80292" w:rsidRPr="00D149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Futura">
    <w:panose1 w:val="020B0602020204020303"/>
    <w:charset w:val="00"/>
    <w:family w:val="swiss"/>
    <w:pitch w:val="variable"/>
    <w:sig w:usb0="A00002AF" w:usb1="5000214A"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F3F6E"/>
    <w:multiLevelType w:val="hybridMultilevel"/>
    <w:tmpl w:val="AF6A0F4C"/>
    <w:lvl w:ilvl="0" w:tplc="91F2691C">
      <w:start w:val="3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2434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E44"/>
    <w:rsid w:val="000C14A0"/>
    <w:rsid w:val="001267C4"/>
    <w:rsid w:val="00202BEF"/>
    <w:rsid w:val="00257474"/>
    <w:rsid w:val="002F12AC"/>
    <w:rsid w:val="004124A0"/>
    <w:rsid w:val="00475AFA"/>
    <w:rsid w:val="004E0006"/>
    <w:rsid w:val="005D3F98"/>
    <w:rsid w:val="00655848"/>
    <w:rsid w:val="006D1A25"/>
    <w:rsid w:val="0074048F"/>
    <w:rsid w:val="00777D82"/>
    <w:rsid w:val="007A448F"/>
    <w:rsid w:val="00886F69"/>
    <w:rsid w:val="008D4995"/>
    <w:rsid w:val="008E0AEE"/>
    <w:rsid w:val="00954F21"/>
    <w:rsid w:val="00961BB2"/>
    <w:rsid w:val="00965E44"/>
    <w:rsid w:val="009E0769"/>
    <w:rsid w:val="00A87C27"/>
    <w:rsid w:val="00AB1894"/>
    <w:rsid w:val="00B01CF0"/>
    <w:rsid w:val="00B07261"/>
    <w:rsid w:val="00B26F19"/>
    <w:rsid w:val="00B60CD9"/>
    <w:rsid w:val="00BB74E5"/>
    <w:rsid w:val="00C666D0"/>
    <w:rsid w:val="00D14968"/>
    <w:rsid w:val="00D7049D"/>
    <w:rsid w:val="00E80292"/>
    <w:rsid w:val="00F644FA"/>
    <w:rsid w:val="00FA7F66"/>
    <w:rsid w:val="00FD20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FD946B"/>
  <w15:docId w15:val="{8C9F6411-4F1D-4391-9AC6-FE6B29CC8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65E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07261"/>
    <w:pPr>
      <w:spacing w:after="0" w:line="240" w:lineRule="auto"/>
    </w:pPr>
  </w:style>
  <w:style w:type="character" w:styleId="PlaceholderText">
    <w:name w:val="Placeholder Text"/>
    <w:basedOn w:val="DefaultParagraphFont"/>
    <w:uiPriority w:val="99"/>
    <w:semiHidden/>
    <w:rsid w:val="004E000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sheehan</dc:creator>
  <cp:keywords/>
  <dc:description/>
  <cp:lastModifiedBy>Adams, Jason Michael</cp:lastModifiedBy>
  <cp:revision>2</cp:revision>
  <dcterms:created xsi:type="dcterms:W3CDTF">2026-03-30T03:48:00Z</dcterms:created>
  <dcterms:modified xsi:type="dcterms:W3CDTF">2026-03-30T03:48:00Z</dcterms:modified>
</cp:coreProperties>
</file>